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7" w:type="pct"/>
        <w:tblInd w:w="-1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ashSmallGap" w:sz="4" w:space="0" w:color="auto"/>
          <w:insideV w:val="single" w:sz="18" w:space="0" w:color="auto"/>
        </w:tblBorders>
        <w:tblLayout w:type="fixed"/>
        <w:tblLook w:val="01E0"/>
      </w:tblPr>
      <w:tblGrid>
        <w:gridCol w:w="317"/>
        <w:gridCol w:w="863"/>
        <w:gridCol w:w="5625"/>
        <w:gridCol w:w="2268"/>
        <w:gridCol w:w="1285"/>
        <w:gridCol w:w="758"/>
      </w:tblGrid>
      <w:tr w:rsidR="00AE062D" w:rsidRPr="00B157A6" w:rsidTr="00953C49">
        <w:trPr>
          <w:trHeight w:val="1097"/>
        </w:trPr>
        <w:tc>
          <w:tcPr>
            <w:tcW w:w="5000" w:type="pct"/>
            <w:gridSpan w:val="6"/>
            <w:vAlign w:val="center"/>
          </w:tcPr>
          <w:p w:rsidR="00AE062D" w:rsidRDefault="00AE062D" w:rsidP="00395D85">
            <w:pPr>
              <w:jc w:val="center"/>
              <w:outlineLvl w:val="0"/>
              <w:rPr>
                <w:rFonts w:ascii="Bookman Old Style" w:hAnsi="Bookman Old Style"/>
                <w:b/>
                <w:w w:val="150"/>
              </w:rPr>
            </w:pPr>
            <w:r w:rsidRPr="00582758">
              <w:rPr>
                <w:rFonts w:ascii="Bookman Old Style" w:hAnsi="Bookman Old Style"/>
                <w:b/>
                <w:i/>
                <w:sz w:val="28"/>
                <w:szCs w:val="28"/>
              </w:rPr>
              <w:t>Календарно – тематичне планування з інформатики</w:t>
            </w: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Pr="00582758">
              <w:rPr>
                <w:rFonts w:ascii="Bookman Old Style" w:hAnsi="Bookman Old Style"/>
                <w:b/>
                <w:i/>
                <w:sz w:val="28"/>
                <w:szCs w:val="28"/>
              </w:rPr>
              <w:t>11 клас</w:t>
            </w:r>
            <w:r w:rsidRPr="00B157A6">
              <w:rPr>
                <w:rFonts w:ascii="Bookman Old Style" w:hAnsi="Bookman Old Style"/>
                <w:b/>
                <w:w w:val="150"/>
              </w:rPr>
              <w:t xml:space="preserve"> </w:t>
            </w:r>
          </w:p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  <w:r w:rsidRPr="00B157A6">
              <w:rPr>
                <w:rFonts w:ascii="Bookman Old Style" w:hAnsi="Bookman Old Style"/>
                <w:i/>
              </w:rPr>
              <w:t xml:space="preserve">/1 </w:t>
            </w:r>
            <w:proofErr w:type="spellStart"/>
            <w:r w:rsidRPr="00B157A6">
              <w:rPr>
                <w:rFonts w:ascii="Bookman Old Style" w:hAnsi="Bookman Old Style"/>
                <w:i/>
              </w:rPr>
              <w:t>год</w:t>
            </w:r>
            <w:proofErr w:type="spellEnd"/>
            <w:r w:rsidRPr="00B157A6">
              <w:rPr>
                <w:rFonts w:ascii="Bookman Old Style" w:hAnsi="Bookman Old Style"/>
                <w:i/>
              </w:rPr>
              <w:t xml:space="preserve"> на тиждень, всього 33 </w:t>
            </w:r>
            <w:proofErr w:type="spellStart"/>
            <w:r w:rsidRPr="00B157A6">
              <w:rPr>
                <w:rFonts w:ascii="Bookman Old Style" w:hAnsi="Bookman Old Style"/>
                <w:i/>
              </w:rPr>
              <w:t>год+</w:t>
            </w:r>
            <w:proofErr w:type="spellEnd"/>
            <w:r w:rsidRPr="00B157A6">
              <w:rPr>
                <w:rFonts w:ascii="Bookman Old Style" w:hAnsi="Bookman Old Style"/>
                <w:i/>
              </w:rPr>
              <w:t xml:space="preserve"> 2 </w:t>
            </w:r>
            <w:proofErr w:type="spellStart"/>
            <w:r w:rsidRPr="00B157A6">
              <w:rPr>
                <w:rFonts w:ascii="Bookman Old Style" w:hAnsi="Bookman Old Style"/>
                <w:i/>
              </w:rPr>
              <w:t>год</w:t>
            </w:r>
            <w:proofErr w:type="spellEnd"/>
            <w:r w:rsidRPr="00B157A6">
              <w:rPr>
                <w:rFonts w:ascii="Bookman Old Style" w:hAnsi="Bookman Old Style"/>
                <w:i/>
              </w:rPr>
              <w:t xml:space="preserve"> резерв/</w:t>
            </w:r>
          </w:p>
          <w:p w:rsidR="00AE062D" w:rsidRPr="00B157A6" w:rsidRDefault="00AE062D" w:rsidP="00AE062D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ІІ семестр /17</w:t>
            </w:r>
            <w:r w:rsidRPr="00B157A6">
              <w:rPr>
                <w:rFonts w:ascii="Bookman Old Style" w:hAnsi="Bookman Old Style"/>
                <w:b/>
                <w:i/>
                <w:u w:val="single"/>
              </w:rPr>
              <w:t xml:space="preserve"> год</w:t>
            </w:r>
            <w:r>
              <w:rPr>
                <w:rFonts w:ascii="Bookman Old Style" w:hAnsi="Bookman Old Style"/>
                <w:b/>
                <w:i/>
                <w:u w:val="single"/>
              </w:rPr>
              <w:t>+1-27 міні-модулів</w:t>
            </w:r>
            <w:r w:rsidRPr="00B157A6">
              <w:rPr>
                <w:rFonts w:ascii="Bookman Old Style" w:hAnsi="Bookman Old Style"/>
                <w:b/>
                <w:i/>
                <w:u w:val="single"/>
              </w:rPr>
              <w:t>/</w:t>
            </w:r>
          </w:p>
        </w:tc>
      </w:tr>
      <w:tr w:rsidR="00AE062D" w:rsidRPr="00B157A6" w:rsidTr="00953C49">
        <w:trPr>
          <w:trHeight w:val="509"/>
        </w:trPr>
        <w:tc>
          <w:tcPr>
            <w:tcW w:w="5000" w:type="pct"/>
            <w:gridSpan w:val="6"/>
            <w:tcBorders>
              <w:bottom w:val="dashSmallGap" w:sz="4" w:space="0" w:color="auto"/>
            </w:tcBorders>
            <w:vAlign w:val="center"/>
          </w:tcPr>
          <w:p w:rsidR="00AE062D" w:rsidRPr="00B157A6" w:rsidRDefault="00AE062D" w:rsidP="00953C49">
            <w:pPr>
              <w:jc w:val="center"/>
              <w:rPr>
                <w:rFonts w:ascii="Bookman Old Style" w:hAnsi="Bookman Old Style"/>
                <w:b/>
                <w:w w:val="120"/>
                <w:sz w:val="28"/>
                <w:szCs w:val="28"/>
              </w:rPr>
            </w:pPr>
            <w:r w:rsidRPr="00B157A6">
              <w:rPr>
                <w:b/>
                <w:szCs w:val="28"/>
              </w:rPr>
              <w:t>Бази даних. Системи управління базами даних</w:t>
            </w:r>
            <w:r w:rsidRPr="00B157A6">
              <w:rPr>
                <w:rFonts w:ascii="Bookman Old Style" w:hAnsi="Bookman Old Style"/>
                <w:b/>
                <w:i/>
                <w:sz w:val="28"/>
                <w:szCs w:val="28"/>
              </w:rPr>
              <w:t>.</w:t>
            </w:r>
            <w:r w:rsidR="00EC702B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  <w:r w:rsidRPr="00B157A6">
              <w:rPr>
                <w:rFonts w:ascii="Bookman Old Style" w:hAnsi="Bookman Old Style"/>
                <w:i/>
              </w:rPr>
              <w:t>/</w:t>
            </w:r>
            <w:r>
              <w:rPr>
                <w:rFonts w:ascii="Bookman Old Style" w:hAnsi="Bookman Old Style"/>
                <w:i/>
              </w:rPr>
              <w:t xml:space="preserve">9год </w:t>
            </w:r>
            <w:r w:rsidRPr="00B157A6">
              <w:rPr>
                <w:rFonts w:ascii="Bookman Old Style" w:hAnsi="Bookman Old Style"/>
                <w:i/>
              </w:rPr>
              <w:t>.</w:t>
            </w:r>
            <w:r w:rsidR="00953C49">
              <w:rPr>
                <w:rFonts w:ascii="Bookman Old Style" w:hAnsi="Bookman Old Style"/>
                <w:i/>
              </w:rPr>
              <w:t>+1</w:t>
            </w:r>
            <w:r w:rsidRPr="00B157A6">
              <w:rPr>
                <w:rFonts w:ascii="Bookman Old Style" w:hAnsi="Bookman Old Style"/>
                <w:i/>
              </w:rPr>
              <w:t>,</w:t>
            </w:r>
            <w:r>
              <w:rPr>
                <w:rFonts w:ascii="Bookman Old Style" w:hAnsi="Bookman Old Style"/>
                <w:i/>
              </w:rPr>
              <w:t>1</w:t>
            </w:r>
            <w:r w:rsidR="00953C49">
              <w:rPr>
                <w:rFonts w:ascii="Bookman Old Style" w:hAnsi="Bookman Old Style"/>
                <w:i/>
              </w:rPr>
              <w:t>5</w:t>
            </w:r>
            <w:r w:rsidRPr="00B157A6">
              <w:rPr>
                <w:rFonts w:ascii="Bookman Old Style" w:hAnsi="Bookman Old Style"/>
                <w:i/>
              </w:rPr>
              <w:t xml:space="preserve"> міні </w:t>
            </w:r>
            <w:r>
              <w:rPr>
                <w:rFonts w:ascii="Bookman Old Style" w:hAnsi="Bookman Old Style"/>
                <w:i/>
              </w:rPr>
              <w:t xml:space="preserve">- </w:t>
            </w:r>
            <w:r w:rsidRPr="00B157A6">
              <w:rPr>
                <w:rFonts w:ascii="Bookman Old Style" w:hAnsi="Bookman Old Style"/>
                <w:i/>
              </w:rPr>
              <w:t>модулів/</w:t>
            </w:r>
            <w:r>
              <w:rPr>
                <w:rFonts w:ascii="Bookman Old Style" w:hAnsi="Bookman Old Style"/>
                <w:i/>
              </w:rPr>
              <w:t xml:space="preserve"> </w:t>
            </w:r>
          </w:p>
        </w:tc>
      </w:tr>
      <w:tr w:rsidR="00953C49" w:rsidRPr="00B157A6" w:rsidTr="00953C49">
        <w:trPr>
          <w:trHeight w:val="427"/>
        </w:trPr>
        <w:tc>
          <w:tcPr>
            <w:tcW w:w="143" w:type="pct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AE062D" w:rsidRPr="00B157A6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8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11(І)</w:t>
            </w:r>
          </w:p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</w:p>
          <w:p w:rsidR="00AE062D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11(ІІ)</w:t>
            </w:r>
          </w:p>
        </w:tc>
        <w:tc>
          <w:tcPr>
            <w:tcW w:w="2530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ind w:firstLine="612"/>
              <w:jc w:val="both"/>
              <w:rPr>
                <w:rFonts w:ascii="Arial" w:hAnsi="Arial" w:cs="Arial"/>
                <w:color w:val="000000"/>
              </w:rPr>
            </w:pPr>
            <w:r w:rsidRPr="00B157A6">
              <w:rPr>
                <w:szCs w:val="28"/>
              </w:rPr>
              <w:t>Поняття моделі даних, бази даних. Поняття й призначення систем управління базами даних (СУБД).</w:t>
            </w:r>
            <w:r>
              <w:rPr>
                <w:szCs w:val="28"/>
              </w:rPr>
              <w:t xml:space="preserve"> </w:t>
            </w:r>
            <w:r w:rsidRPr="00B157A6">
              <w:rPr>
                <w:szCs w:val="28"/>
              </w:rPr>
              <w:t>Огляд реляційної моделі даних. Модель «сутність-зв’язок». Поняття відношення, атрибута, ключа, зв’язку. Класифікація зв’язків за множинністю та повнотою. Правила побудови моделі даних предметної області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Установчо-мотиваційний</w:t>
            </w:r>
          </w:p>
        </w:tc>
        <w:tc>
          <w:tcPr>
            <w:tcW w:w="578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427"/>
        </w:trPr>
        <w:tc>
          <w:tcPr>
            <w:tcW w:w="143" w:type="pct"/>
            <w:vMerge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ind w:left="-142" w:right="-109"/>
              <w:rPr>
                <w:b/>
              </w:rPr>
            </w:pPr>
          </w:p>
        </w:tc>
        <w:tc>
          <w:tcPr>
            <w:tcW w:w="38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953C49" w:rsidRDefault="00AE062D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rPr>
                <w:rFonts w:ascii="Bookman Old Style" w:hAnsi="Bookman Old Style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Змістовно-пошуковий</w:t>
            </w:r>
          </w:p>
        </w:tc>
        <w:tc>
          <w:tcPr>
            <w:tcW w:w="57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428"/>
        </w:trPr>
        <w:tc>
          <w:tcPr>
            <w:tcW w:w="143" w:type="pct"/>
            <w:vMerge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ind w:left="-142" w:right="-109"/>
              <w:rPr>
                <w:b/>
              </w:rPr>
            </w:pPr>
          </w:p>
        </w:tc>
        <w:tc>
          <w:tcPr>
            <w:tcW w:w="38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953C49" w:rsidRDefault="00AE062D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rPr>
                <w:rFonts w:ascii="Bookman Old Style" w:hAnsi="Bookman Old Style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307"/>
        </w:trPr>
        <w:tc>
          <w:tcPr>
            <w:tcW w:w="143" w:type="pct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AE062D" w:rsidRPr="00B157A6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8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11(І)</w:t>
            </w:r>
          </w:p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</w:p>
          <w:p w:rsidR="00AE062D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11(ІІ)</w:t>
            </w:r>
          </w:p>
        </w:tc>
        <w:tc>
          <w:tcPr>
            <w:tcW w:w="2530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shd w:val="clear" w:color="auto" w:fill="FFFFFF"/>
              <w:ind w:hanging="5"/>
              <w:rPr>
                <w:szCs w:val="28"/>
              </w:rPr>
            </w:pPr>
            <w:r w:rsidRPr="00B157A6">
              <w:rPr>
                <w:szCs w:val="28"/>
              </w:rPr>
              <w:t>Поняття таблиці, поля, запису. Основні етапи роботи з базами даних у середовищі системи управління базами даних. Режими роботи в СУБД. Відображення моделі «сутність-зв’язок» на базу даних.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Змістовно-пошуковий</w:t>
            </w:r>
          </w:p>
        </w:tc>
        <w:tc>
          <w:tcPr>
            <w:tcW w:w="578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308"/>
        </w:trPr>
        <w:tc>
          <w:tcPr>
            <w:tcW w:w="143" w:type="pct"/>
            <w:vMerge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AE062D">
            <w:pPr>
              <w:numPr>
                <w:ilvl w:val="0"/>
                <w:numId w:val="1"/>
              </w:numPr>
              <w:ind w:left="-142" w:right="-109" w:firstLine="0"/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953C49" w:rsidRDefault="00AE062D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rPr>
                <w:rFonts w:ascii="Bookman Old Style" w:hAnsi="Bookman Old Style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307"/>
        </w:trPr>
        <w:tc>
          <w:tcPr>
            <w:tcW w:w="143" w:type="pct"/>
            <w:vMerge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AE062D">
            <w:pPr>
              <w:numPr>
                <w:ilvl w:val="0"/>
                <w:numId w:val="1"/>
              </w:numPr>
              <w:ind w:left="-142" w:right="-109" w:firstLine="0"/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953C49" w:rsidRDefault="00AE062D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rPr>
                <w:rFonts w:ascii="Bookman Old Style" w:hAnsi="Bookman Old Style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364"/>
        </w:trPr>
        <w:tc>
          <w:tcPr>
            <w:tcW w:w="143" w:type="pct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AE062D" w:rsidRPr="00B157A6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8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11(І)</w:t>
            </w:r>
          </w:p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</w:p>
          <w:p w:rsidR="00AE062D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11(ІІ)</w:t>
            </w:r>
          </w:p>
        </w:tc>
        <w:tc>
          <w:tcPr>
            <w:tcW w:w="2530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63D64" w:rsidRDefault="00AE062D" w:rsidP="00EC702B">
            <w:pPr>
              <w:rPr>
                <w:szCs w:val="28"/>
              </w:rPr>
            </w:pPr>
            <w:r w:rsidRPr="00B157A6">
              <w:rPr>
                <w:szCs w:val="28"/>
              </w:rPr>
              <w:t>Властивості полів, типи даних. Введення да</w:t>
            </w:r>
            <w:r>
              <w:rPr>
                <w:szCs w:val="28"/>
              </w:rPr>
              <w:t xml:space="preserve">них у таблиці Створення таблиць. </w:t>
            </w:r>
            <w:r w:rsidRPr="00B157A6">
              <w:rPr>
                <w:szCs w:val="28"/>
              </w:rPr>
              <w:t xml:space="preserve"> Поняття запиту до реляційної бази даних. Призначення звітів  </w:t>
            </w:r>
            <w:r w:rsidR="00EC702B">
              <w:rPr>
                <w:b/>
                <w:i/>
                <w:szCs w:val="28"/>
                <w:u w:val="single"/>
              </w:rPr>
              <w:t xml:space="preserve">Інструктаж з БЖД. </w:t>
            </w:r>
            <w:r w:rsidR="00EC702B" w:rsidRPr="00E63D64">
              <w:rPr>
                <w:b/>
                <w:i/>
                <w:szCs w:val="28"/>
                <w:u w:val="single"/>
              </w:rPr>
              <w:t>Практична робота №7</w:t>
            </w:r>
            <w:r w:rsidR="00EC702B" w:rsidRPr="00B157A6">
              <w:rPr>
                <w:szCs w:val="28"/>
              </w:rPr>
              <w:t xml:space="preserve">. </w:t>
            </w:r>
            <w:r w:rsidR="00EC702B" w:rsidRPr="00EC702B">
              <w:rPr>
                <w:i/>
                <w:szCs w:val="28"/>
              </w:rPr>
              <w:t>Робота з об’єктами бази даних в середовищі СУБД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Змістовно-пошуковий</w:t>
            </w:r>
          </w:p>
        </w:tc>
        <w:tc>
          <w:tcPr>
            <w:tcW w:w="578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364"/>
        </w:trPr>
        <w:tc>
          <w:tcPr>
            <w:tcW w:w="143" w:type="pct"/>
            <w:vMerge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ind w:left="-142" w:right="-109"/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953C49" w:rsidRDefault="00AE062D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rPr>
                <w:rFonts w:ascii="Bookman Old Style" w:hAnsi="Bookman Old Style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364"/>
        </w:trPr>
        <w:tc>
          <w:tcPr>
            <w:tcW w:w="143" w:type="pct"/>
            <w:vMerge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ind w:left="-142" w:right="-109"/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953C49" w:rsidRDefault="00AE062D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0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AE062D" w:rsidP="00395D85">
            <w:pPr>
              <w:rPr>
                <w:rFonts w:ascii="Bookman Old Style" w:hAnsi="Bookman Old Style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1710"/>
        </w:trPr>
        <w:tc>
          <w:tcPr>
            <w:tcW w:w="143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AE062D" w:rsidRPr="00B157A6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11(І)</w:t>
            </w:r>
          </w:p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</w:p>
          <w:p w:rsidR="00AE062D" w:rsidRPr="00953C49" w:rsidRDefault="00EC702B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11(ІІ)</w:t>
            </w:r>
          </w:p>
        </w:tc>
        <w:tc>
          <w:tcPr>
            <w:tcW w:w="253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EC702B" w:rsidP="00EC702B">
            <w:pPr>
              <w:jc w:val="both"/>
              <w:rPr>
                <w:i/>
                <w:szCs w:val="28"/>
              </w:rPr>
            </w:pPr>
            <w:r w:rsidRPr="00B157A6">
              <w:rPr>
                <w:szCs w:val="28"/>
              </w:rPr>
              <w:t>Створення форм і запитів на вибірку даних і звітів за допомогою майстрів. Редагування запитів і форм за допомогою конструктора</w:t>
            </w:r>
            <w:r w:rsidRPr="00E63D64">
              <w:rPr>
                <w:b/>
                <w:i/>
                <w:szCs w:val="28"/>
                <w:u w:val="single"/>
              </w:rPr>
              <w:t xml:space="preserve"> </w:t>
            </w:r>
            <w:r>
              <w:rPr>
                <w:b/>
                <w:i/>
                <w:szCs w:val="28"/>
                <w:u w:val="single"/>
              </w:rPr>
              <w:t xml:space="preserve">Інструктаж з БЖД. </w:t>
            </w:r>
            <w:r w:rsidRPr="00E63D64">
              <w:rPr>
                <w:b/>
                <w:i/>
                <w:szCs w:val="28"/>
                <w:u w:val="single"/>
              </w:rPr>
              <w:t>Практична робота №8</w:t>
            </w:r>
            <w:r w:rsidRPr="00B157A6">
              <w:rPr>
                <w:szCs w:val="28"/>
              </w:rPr>
              <w:t xml:space="preserve">. </w:t>
            </w:r>
            <w:r w:rsidRPr="00EC702B">
              <w:rPr>
                <w:i/>
                <w:szCs w:val="28"/>
              </w:rPr>
              <w:t>Створення бази даних в середовищі СУБД, створення форм і введення даних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EC702B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Змістово-пошуковий</w:t>
            </w:r>
          </w:p>
          <w:p w:rsidR="00AE062D" w:rsidRPr="00EC702B" w:rsidRDefault="00EC702B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 xml:space="preserve">Адаптивно-перетворюючий </w:t>
            </w:r>
          </w:p>
          <w:p w:rsidR="00EC702B" w:rsidRPr="00EC702B" w:rsidRDefault="00EC702B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AE062D" w:rsidRPr="00B157A6" w:rsidTr="00953C49">
        <w:trPr>
          <w:trHeight w:val="357"/>
        </w:trPr>
        <w:tc>
          <w:tcPr>
            <w:tcW w:w="143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AE062D" w:rsidRDefault="00AE062D" w:rsidP="00395D85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8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953C49" w:rsidRDefault="00AE062D" w:rsidP="00953C49">
            <w:pPr>
              <w:ind w:right="-62" w:hanging="19"/>
              <w:rPr>
                <w:b/>
                <w:sz w:val="22"/>
                <w:szCs w:val="22"/>
              </w:rPr>
            </w:pPr>
          </w:p>
        </w:tc>
        <w:tc>
          <w:tcPr>
            <w:tcW w:w="253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EC702B" w:rsidP="00395D85">
            <w:pPr>
              <w:jc w:val="both"/>
              <w:rPr>
                <w:szCs w:val="28"/>
              </w:rPr>
            </w:pPr>
            <w:r>
              <w:rPr>
                <w:b/>
                <w:i/>
                <w:szCs w:val="28"/>
                <w:u w:val="single"/>
              </w:rPr>
              <w:t xml:space="preserve">Інструктаж з БЖД. </w:t>
            </w:r>
            <w:r w:rsidRPr="00E63D64">
              <w:rPr>
                <w:b/>
                <w:i/>
                <w:szCs w:val="28"/>
                <w:u w:val="single"/>
              </w:rPr>
              <w:t>Практична робота №9</w:t>
            </w:r>
            <w:r w:rsidRPr="00E63D64">
              <w:rPr>
                <w:b/>
                <w:szCs w:val="28"/>
                <w:u w:val="single"/>
              </w:rPr>
              <w:t>.</w:t>
            </w:r>
            <w:r w:rsidRPr="00B157A6">
              <w:rPr>
                <w:szCs w:val="28"/>
              </w:rPr>
              <w:t xml:space="preserve"> </w:t>
            </w:r>
            <w:r w:rsidRPr="00EC702B">
              <w:rPr>
                <w:i/>
                <w:szCs w:val="28"/>
              </w:rPr>
              <w:t>Створення запитів і звітів за допомогою майстра та в режимі конструктора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EC702B" w:rsidRDefault="00EC702B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  <w:p w:rsidR="00EC702B" w:rsidRPr="00EC702B" w:rsidRDefault="00EC702B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  <w:p w:rsidR="00AE062D" w:rsidRPr="00EC702B" w:rsidRDefault="00EC702B" w:rsidP="00EC702B">
            <w:pPr>
              <w:numPr>
                <w:ilvl w:val="0"/>
                <w:numId w:val="2"/>
              </w:numPr>
              <w:tabs>
                <w:tab w:val="left" w:pos="318"/>
                <w:tab w:val="left" w:pos="2586"/>
              </w:tabs>
              <w:ind w:right="-120" w:hanging="107"/>
              <w:rPr>
                <w:rFonts w:ascii="Bookman Old Style" w:hAnsi="Bookman Old Style"/>
                <w:i/>
                <w:sz w:val="22"/>
                <w:szCs w:val="22"/>
              </w:rPr>
            </w:pPr>
            <w:proofErr w:type="spellStart"/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Контрольно-</w:t>
            </w:r>
            <w:proofErr w:type="spellEnd"/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 xml:space="preserve"> смисловий</w:t>
            </w:r>
          </w:p>
        </w:tc>
        <w:tc>
          <w:tcPr>
            <w:tcW w:w="57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B157A6" w:rsidRDefault="00953C49" w:rsidP="00395D85">
            <w:pPr>
              <w:jc w:val="center"/>
              <w:rPr>
                <w:rFonts w:ascii="Bookman Old Style" w:hAnsi="Bookman Old Style"/>
                <w:i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AE062D" w:rsidRPr="00B157A6" w:rsidTr="00953C49">
        <w:trPr>
          <w:trHeight w:val="364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062D" w:rsidRDefault="00AE062D" w:rsidP="00395D85">
            <w:pPr>
              <w:jc w:val="center"/>
              <w:rPr>
                <w:b/>
                <w:szCs w:val="28"/>
              </w:rPr>
            </w:pPr>
            <w:r w:rsidRPr="00B157A6">
              <w:rPr>
                <w:b/>
                <w:szCs w:val="28"/>
              </w:rPr>
              <w:t>Інформаційні технології  персональної та колективної комунікації (8 год</w:t>
            </w:r>
            <w:r>
              <w:rPr>
                <w:b/>
                <w:szCs w:val="28"/>
              </w:rPr>
              <w:t xml:space="preserve">-12 міні-модулів </w:t>
            </w:r>
            <w:r w:rsidRPr="00B157A6">
              <w:rPr>
                <w:b/>
                <w:szCs w:val="28"/>
              </w:rPr>
              <w:t>)</w:t>
            </w:r>
          </w:p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  <w:r w:rsidRPr="00627A53">
              <w:rPr>
                <w:b/>
                <w:szCs w:val="28"/>
              </w:rPr>
              <w:t xml:space="preserve">Автоматизоване створення й публікація </w:t>
            </w:r>
            <w:proofErr w:type="spellStart"/>
            <w:r w:rsidRPr="00627A53">
              <w:rPr>
                <w:b/>
                <w:szCs w:val="28"/>
              </w:rPr>
              <w:t>веб-ресурсів</w:t>
            </w:r>
            <w:proofErr w:type="spellEnd"/>
            <w:r w:rsidRPr="00627A53">
              <w:rPr>
                <w:b/>
                <w:szCs w:val="28"/>
              </w:rPr>
              <w:t xml:space="preserve"> (4 год.</w:t>
            </w:r>
            <w:r>
              <w:rPr>
                <w:b/>
                <w:szCs w:val="28"/>
              </w:rPr>
              <w:t xml:space="preserve">-6 </w:t>
            </w:r>
            <w:proofErr w:type="spellStart"/>
            <w:r>
              <w:rPr>
                <w:b/>
                <w:szCs w:val="28"/>
              </w:rPr>
              <w:t>міні-</w:t>
            </w:r>
            <w:proofErr w:type="spellEnd"/>
            <w:r>
              <w:rPr>
                <w:b/>
                <w:szCs w:val="28"/>
              </w:rPr>
              <w:t xml:space="preserve"> модулів</w:t>
            </w:r>
            <w:r w:rsidRPr="00627A53">
              <w:rPr>
                <w:b/>
                <w:szCs w:val="28"/>
              </w:rPr>
              <w:t>)</w:t>
            </w:r>
          </w:p>
        </w:tc>
      </w:tr>
      <w:tr w:rsidR="00953C49" w:rsidRPr="00B157A6" w:rsidTr="00953C49">
        <w:trPr>
          <w:trHeight w:val="364"/>
        </w:trPr>
        <w:tc>
          <w:tcPr>
            <w:tcW w:w="143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AE062D" w:rsidP="00EC702B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702B">
              <w:rPr>
                <w:b/>
              </w:rPr>
              <w:t>9</w:t>
            </w:r>
          </w:p>
          <w:p w:rsidR="00EC702B" w:rsidRPr="00B157A6" w:rsidRDefault="00EC702B" w:rsidP="00EC702B">
            <w:pPr>
              <w:ind w:left="-142" w:right="-10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E6261">
              <w:rPr>
                <w:b/>
              </w:rPr>
              <w:t>11</w:t>
            </w:r>
            <w:r w:rsidRPr="00953C49">
              <w:rPr>
                <w:b/>
                <w:sz w:val="22"/>
                <w:szCs w:val="22"/>
              </w:rPr>
              <w:t>(І)</w:t>
            </w:r>
          </w:p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</w:p>
          <w:p w:rsidR="00AE062D" w:rsidRPr="00E63D64" w:rsidRDefault="00EC702B" w:rsidP="00953C49">
            <w:pPr>
              <w:ind w:right="-62" w:hanging="19"/>
              <w:rPr>
                <w:b/>
                <w:sz w:val="20"/>
                <w:szCs w:val="20"/>
              </w:rPr>
            </w:pPr>
            <w:r w:rsidRPr="00953C49">
              <w:rPr>
                <w:b/>
                <w:sz w:val="22"/>
                <w:szCs w:val="22"/>
              </w:rPr>
              <w:t>11(</w:t>
            </w:r>
            <w:r w:rsidRPr="009E6261">
              <w:rPr>
                <w:b/>
              </w:rPr>
              <w:t>ІІ)</w:t>
            </w:r>
          </w:p>
        </w:tc>
        <w:tc>
          <w:tcPr>
            <w:tcW w:w="253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627A53" w:rsidRDefault="00AE062D" w:rsidP="00395D85">
            <w:pPr>
              <w:ind w:firstLine="709"/>
              <w:jc w:val="both"/>
              <w:rPr>
                <w:szCs w:val="28"/>
              </w:rPr>
            </w:pPr>
            <w:r w:rsidRPr="00627A53">
              <w:rPr>
                <w:szCs w:val="28"/>
              </w:rPr>
              <w:t xml:space="preserve">Структура </w:t>
            </w:r>
            <w:proofErr w:type="spellStart"/>
            <w:r w:rsidRPr="00627A53">
              <w:rPr>
                <w:szCs w:val="28"/>
              </w:rPr>
              <w:t>веб-сайтів</w:t>
            </w:r>
            <w:proofErr w:type="spellEnd"/>
            <w:r w:rsidRPr="00627A53">
              <w:rPr>
                <w:szCs w:val="28"/>
              </w:rPr>
              <w:t xml:space="preserve">, різновиди </w:t>
            </w:r>
            <w:proofErr w:type="spellStart"/>
            <w:r w:rsidRPr="00627A53">
              <w:rPr>
                <w:szCs w:val="28"/>
              </w:rPr>
              <w:t>веб-сайтів</w:t>
            </w:r>
            <w:proofErr w:type="spellEnd"/>
            <w:r w:rsidRPr="00627A53">
              <w:rPr>
                <w:szCs w:val="28"/>
              </w:rPr>
              <w:t xml:space="preserve">. Різновиди </w:t>
            </w:r>
            <w:proofErr w:type="spellStart"/>
            <w:r w:rsidRPr="00627A53">
              <w:rPr>
                <w:szCs w:val="28"/>
              </w:rPr>
              <w:t>веб-сторінок</w:t>
            </w:r>
            <w:proofErr w:type="spellEnd"/>
            <w:r w:rsidRPr="00627A53">
              <w:rPr>
                <w:szCs w:val="28"/>
              </w:rPr>
              <w:t xml:space="preserve">.  Етапи створення </w:t>
            </w:r>
            <w:proofErr w:type="spellStart"/>
            <w:r w:rsidRPr="00627A53">
              <w:rPr>
                <w:szCs w:val="28"/>
              </w:rPr>
              <w:t>веб-сайтів</w:t>
            </w:r>
            <w:proofErr w:type="spellEnd"/>
            <w:r w:rsidRPr="00627A53">
              <w:rPr>
                <w:szCs w:val="28"/>
              </w:rPr>
              <w:t>.</w:t>
            </w:r>
          </w:p>
          <w:p w:rsidR="00AE062D" w:rsidRPr="00627A53" w:rsidRDefault="00AE062D" w:rsidP="00395D85">
            <w:pPr>
              <w:ind w:firstLine="709"/>
              <w:jc w:val="both"/>
              <w:rPr>
                <w:szCs w:val="28"/>
              </w:rPr>
            </w:pPr>
            <w:r w:rsidRPr="00627A53">
              <w:rPr>
                <w:szCs w:val="28"/>
              </w:rPr>
              <w:t xml:space="preserve">Поняття про засоби автоматизованої розробки </w:t>
            </w:r>
            <w:proofErr w:type="spellStart"/>
            <w:r w:rsidRPr="00627A53">
              <w:rPr>
                <w:szCs w:val="28"/>
              </w:rPr>
              <w:t>веб-сайтів</w:t>
            </w:r>
            <w:proofErr w:type="spellEnd"/>
            <w:r w:rsidRPr="00627A53">
              <w:rPr>
                <w:szCs w:val="28"/>
              </w:rPr>
              <w:t xml:space="preserve">, редактор </w:t>
            </w:r>
            <w:proofErr w:type="spellStart"/>
            <w:r w:rsidRPr="00627A53">
              <w:rPr>
                <w:szCs w:val="28"/>
              </w:rPr>
              <w:t>веб-сайтів</w:t>
            </w:r>
            <w:proofErr w:type="spellEnd"/>
            <w:r w:rsidRPr="00627A53">
              <w:rPr>
                <w:szCs w:val="28"/>
              </w:rPr>
              <w:t xml:space="preserve"> з графічним інтерфейсом. Поняття про систему керування вмістом сайту. Поняття </w:t>
            </w:r>
            <w:proofErr w:type="spellStart"/>
            <w:r w:rsidRPr="00627A53">
              <w:rPr>
                <w:szCs w:val="28"/>
              </w:rPr>
              <w:t>хостингу</w:t>
            </w:r>
            <w:proofErr w:type="spellEnd"/>
            <w:r w:rsidRPr="00627A53">
              <w:rPr>
                <w:szCs w:val="28"/>
              </w:rPr>
              <w:t xml:space="preserve">. Автоматизоване створення статичної </w:t>
            </w:r>
            <w:proofErr w:type="spellStart"/>
            <w:r w:rsidRPr="00627A53">
              <w:rPr>
                <w:szCs w:val="28"/>
              </w:rPr>
              <w:t>веб-сторінки</w:t>
            </w:r>
            <w:proofErr w:type="spellEnd"/>
            <w:r w:rsidRPr="00627A53">
              <w:rPr>
                <w:szCs w:val="28"/>
              </w:rPr>
              <w:t xml:space="preserve">, вибір її типу й оформлення. Наповнення </w:t>
            </w:r>
            <w:proofErr w:type="spellStart"/>
            <w:r w:rsidRPr="00627A53">
              <w:rPr>
                <w:szCs w:val="28"/>
              </w:rPr>
              <w:t>веб-сторінки</w:t>
            </w:r>
            <w:proofErr w:type="spellEnd"/>
            <w:r w:rsidRPr="00627A53">
              <w:rPr>
                <w:szCs w:val="28"/>
              </w:rPr>
              <w:t xml:space="preserve"> текстом та графічними даними, створення гіперпосилань, завантаження файлів. </w:t>
            </w:r>
          </w:p>
          <w:p w:rsidR="00AE062D" w:rsidRPr="00627A53" w:rsidRDefault="00AE062D" w:rsidP="00395D85">
            <w:pPr>
              <w:ind w:firstLine="709"/>
              <w:jc w:val="both"/>
              <w:rPr>
                <w:szCs w:val="28"/>
              </w:rPr>
            </w:pPr>
            <w:r w:rsidRPr="00627A53">
              <w:rPr>
                <w:szCs w:val="28"/>
              </w:rPr>
              <w:t xml:space="preserve">Основи </w:t>
            </w:r>
            <w:proofErr w:type="spellStart"/>
            <w:r w:rsidRPr="00627A53">
              <w:rPr>
                <w:szCs w:val="28"/>
              </w:rPr>
              <w:t>веб-дизайну</w:t>
            </w:r>
            <w:proofErr w:type="spellEnd"/>
            <w:r w:rsidRPr="00627A53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627A53">
              <w:rPr>
                <w:szCs w:val="28"/>
              </w:rPr>
              <w:t xml:space="preserve">Огляд сервісів </w:t>
            </w:r>
            <w:proofErr w:type="spellStart"/>
            <w:r w:rsidRPr="00627A53">
              <w:rPr>
                <w:szCs w:val="28"/>
              </w:rPr>
              <w:t>Веб</w:t>
            </w:r>
            <w:proofErr w:type="spellEnd"/>
            <w:r w:rsidRPr="00627A53">
              <w:rPr>
                <w:szCs w:val="28"/>
              </w:rPr>
              <w:t xml:space="preserve"> 2.0. </w:t>
            </w:r>
            <w:proofErr w:type="spellStart"/>
            <w:r w:rsidRPr="00627A53">
              <w:rPr>
                <w:szCs w:val="28"/>
              </w:rPr>
              <w:t>Веб-спільноти</w:t>
            </w:r>
            <w:proofErr w:type="spellEnd"/>
            <w:r w:rsidRPr="00627A53">
              <w:rPr>
                <w:szCs w:val="28"/>
              </w:rPr>
              <w:t xml:space="preserve">. </w:t>
            </w:r>
            <w:proofErr w:type="spellStart"/>
            <w:r w:rsidRPr="00627A53">
              <w:rPr>
                <w:szCs w:val="28"/>
              </w:rPr>
              <w:t>Вікі</w:t>
            </w:r>
            <w:proofErr w:type="spellEnd"/>
            <w:r w:rsidRPr="00627A53">
              <w:rPr>
                <w:szCs w:val="28"/>
              </w:rPr>
              <w:t xml:space="preserve"> технології.</w:t>
            </w:r>
          </w:p>
          <w:p w:rsidR="00AE062D" w:rsidRPr="00EC702B" w:rsidRDefault="00EC702B" w:rsidP="00EC702B">
            <w:pPr>
              <w:ind w:firstLine="709"/>
              <w:rPr>
                <w:i/>
                <w:szCs w:val="28"/>
              </w:rPr>
            </w:pPr>
            <w:r>
              <w:rPr>
                <w:b/>
                <w:i/>
                <w:szCs w:val="28"/>
                <w:u w:val="single"/>
              </w:rPr>
              <w:t xml:space="preserve">Інструктаж з БЖД. </w:t>
            </w:r>
            <w:r w:rsidR="00AE062D" w:rsidRPr="00E63D64">
              <w:rPr>
                <w:b/>
                <w:i/>
                <w:szCs w:val="28"/>
                <w:u w:val="single"/>
              </w:rPr>
              <w:t>Практична робота № 10</w:t>
            </w:r>
            <w:r w:rsidR="00AE062D" w:rsidRPr="00627A53">
              <w:rPr>
                <w:i/>
                <w:szCs w:val="28"/>
              </w:rPr>
              <w:t>.</w:t>
            </w:r>
            <w:r w:rsidR="00AE062D" w:rsidRPr="00627A53">
              <w:rPr>
                <w:szCs w:val="28"/>
              </w:rPr>
              <w:t xml:space="preserve"> </w:t>
            </w:r>
            <w:r w:rsidR="00AE062D" w:rsidRPr="00EC702B">
              <w:rPr>
                <w:i/>
                <w:szCs w:val="28"/>
              </w:rPr>
              <w:t xml:space="preserve">Автоматизоване створення </w:t>
            </w:r>
            <w:proofErr w:type="spellStart"/>
            <w:r w:rsidR="00AE062D" w:rsidRPr="00EC702B">
              <w:rPr>
                <w:i/>
                <w:szCs w:val="28"/>
              </w:rPr>
              <w:t>веб-сайту</w:t>
            </w:r>
            <w:proofErr w:type="spellEnd"/>
            <w:r w:rsidR="00AE062D" w:rsidRPr="00EC702B">
              <w:rPr>
                <w:i/>
                <w:szCs w:val="28"/>
              </w:rPr>
              <w:t>.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Установчо-мотиваційний</w:t>
            </w:r>
          </w:p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Змістовно-пошуковий</w:t>
            </w:r>
          </w:p>
          <w:p w:rsidR="00AE062D" w:rsidRPr="00EC702B" w:rsidRDefault="00EC702B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Змістово-пошуковий</w:t>
            </w:r>
          </w:p>
        </w:tc>
        <w:tc>
          <w:tcPr>
            <w:tcW w:w="57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953C49" w:rsidRPr="00B157A6" w:rsidTr="00953C49">
        <w:trPr>
          <w:trHeight w:val="364"/>
        </w:trPr>
        <w:tc>
          <w:tcPr>
            <w:tcW w:w="143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AE062D" w:rsidP="00EC702B">
            <w:pPr>
              <w:ind w:left="-108" w:right="-7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C702B">
              <w:rPr>
                <w:b/>
              </w:rPr>
              <w:t>31</w:t>
            </w:r>
          </w:p>
          <w:p w:rsidR="00EC702B" w:rsidRPr="00B157A6" w:rsidRDefault="00EC702B" w:rsidP="00EC702B">
            <w:pPr>
              <w:ind w:left="-108" w:right="-7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8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11(І)</w:t>
            </w:r>
          </w:p>
          <w:p w:rsidR="00EC702B" w:rsidRPr="00953C49" w:rsidRDefault="00EC702B" w:rsidP="00953C49">
            <w:pPr>
              <w:ind w:right="-62" w:hanging="19"/>
              <w:rPr>
                <w:b/>
                <w:sz w:val="22"/>
                <w:szCs w:val="22"/>
              </w:rPr>
            </w:pPr>
          </w:p>
          <w:p w:rsidR="00AE062D" w:rsidRPr="00953C49" w:rsidRDefault="00EC702B" w:rsidP="00953C49">
            <w:pPr>
              <w:ind w:right="-62" w:hanging="19"/>
              <w:jc w:val="center"/>
              <w:rPr>
                <w:b/>
                <w:sz w:val="22"/>
                <w:szCs w:val="22"/>
              </w:rPr>
            </w:pPr>
            <w:r w:rsidRPr="00953C49">
              <w:rPr>
                <w:b/>
                <w:sz w:val="22"/>
                <w:szCs w:val="22"/>
              </w:rPr>
              <w:t>11(ІІ)</w:t>
            </w:r>
          </w:p>
        </w:tc>
        <w:tc>
          <w:tcPr>
            <w:tcW w:w="253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627A53" w:rsidRDefault="00AE062D" w:rsidP="00395D85">
            <w:pPr>
              <w:ind w:firstLine="709"/>
              <w:jc w:val="both"/>
              <w:rPr>
                <w:szCs w:val="28"/>
              </w:rPr>
            </w:pPr>
            <w:r w:rsidRPr="00627A53">
              <w:rPr>
                <w:szCs w:val="28"/>
              </w:rPr>
              <w:t xml:space="preserve">Поняття </w:t>
            </w:r>
            <w:proofErr w:type="spellStart"/>
            <w:r w:rsidRPr="00627A53">
              <w:rPr>
                <w:szCs w:val="28"/>
              </w:rPr>
              <w:t>блогу</w:t>
            </w:r>
            <w:proofErr w:type="spellEnd"/>
            <w:r w:rsidRPr="00627A53">
              <w:rPr>
                <w:szCs w:val="28"/>
              </w:rPr>
              <w:t xml:space="preserve">, різновиди </w:t>
            </w:r>
            <w:proofErr w:type="spellStart"/>
            <w:r w:rsidRPr="00627A53">
              <w:rPr>
                <w:szCs w:val="28"/>
              </w:rPr>
              <w:t>блогів</w:t>
            </w:r>
            <w:proofErr w:type="spellEnd"/>
            <w:r w:rsidRPr="00627A53">
              <w:rPr>
                <w:szCs w:val="28"/>
              </w:rPr>
              <w:t xml:space="preserve">. Створення й оформлення </w:t>
            </w:r>
            <w:proofErr w:type="spellStart"/>
            <w:r w:rsidRPr="00627A53">
              <w:rPr>
                <w:szCs w:val="28"/>
              </w:rPr>
              <w:t>блогу</w:t>
            </w:r>
            <w:proofErr w:type="spellEnd"/>
            <w:r w:rsidRPr="00627A53">
              <w:rPr>
                <w:szCs w:val="28"/>
              </w:rPr>
              <w:t xml:space="preserve">, публікація повідомлень та настроювання його параметрів. </w:t>
            </w:r>
          </w:p>
          <w:p w:rsidR="00AE062D" w:rsidRPr="00B157A6" w:rsidRDefault="00EC702B" w:rsidP="00395D85">
            <w:pPr>
              <w:rPr>
                <w:rFonts w:ascii="Bookman Old Style" w:hAnsi="Bookman Old Style"/>
              </w:rPr>
            </w:pPr>
            <w:r>
              <w:rPr>
                <w:b/>
                <w:i/>
                <w:szCs w:val="28"/>
                <w:u w:val="single"/>
              </w:rPr>
              <w:t xml:space="preserve">Інструктаж з БЖД. </w:t>
            </w:r>
            <w:r w:rsidR="00AE062D" w:rsidRPr="00E63D64">
              <w:rPr>
                <w:b/>
                <w:i/>
                <w:szCs w:val="28"/>
                <w:u w:val="single"/>
              </w:rPr>
              <w:t>Практична робота № 11</w:t>
            </w:r>
            <w:r w:rsidR="00AE062D" w:rsidRPr="00627A53">
              <w:rPr>
                <w:i/>
                <w:szCs w:val="28"/>
              </w:rPr>
              <w:t>.</w:t>
            </w:r>
            <w:r w:rsidR="00AE062D" w:rsidRPr="00627A53">
              <w:rPr>
                <w:szCs w:val="28"/>
              </w:rPr>
              <w:t xml:space="preserve"> </w:t>
            </w:r>
            <w:r w:rsidR="00AE062D" w:rsidRPr="00EC702B">
              <w:rPr>
                <w:i/>
                <w:szCs w:val="28"/>
              </w:rPr>
              <w:t xml:space="preserve">Створення </w:t>
            </w:r>
            <w:r w:rsidR="00AE062D" w:rsidRPr="00EC702B">
              <w:rPr>
                <w:i/>
              </w:rPr>
              <w:t xml:space="preserve"> </w:t>
            </w:r>
            <w:r w:rsidR="00AE062D" w:rsidRPr="00EC702B">
              <w:rPr>
                <w:i/>
                <w:szCs w:val="28"/>
              </w:rPr>
              <w:t xml:space="preserve">й ведення власного </w:t>
            </w:r>
            <w:proofErr w:type="spellStart"/>
            <w:r w:rsidR="00AE062D" w:rsidRPr="00EC702B">
              <w:rPr>
                <w:i/>
                <w:szCs w:val="28"/>
              </w:rPr>
              <w:t>блогу</w:t>
            </w:r>
            <w:proofErr w:type="spellEnd"/>
            <w:r w:rsidR="00AE062D" w:rsidRPr="00EC702B">
              <w:rPr>
                <w:i/>
                <w:szCs w:val="28"/>
              </w:rPr>
              <w:t>.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Змістовно-пошуковий</w:t>
            </w:r>
          </w:p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AE062D" w:rsidRPr="00B157A6" w:rsidTr="00953C49">
        <w:trPr>
          <w:trHeight w:val="364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062D" w:rsidRPr="00953C49" w:rsidRDefault="00AE062D" w:rsidP="00953C49">
            <w:pPr>
              <w:ind w:right="400"/>
              <w:jc w:val="center"/>
              <w:rPr>
                <w:b/>
                <w:szCs w:val="28"/>
              </w:rPr>
            </w:pPr>
            <w:r w:rsidRPr="00627A53">
              <w:rPr>
                <w:b/>
                <w:szCs w:val="28"/>
              </w:rPr>
              <w:lastRenderedPageBreak/>
              <w:t>Інтегроване використання засобів опрацювання електронних документів (2 год.)</w:t>
            </w:r>
          </w:p>
        </w:tc>
      </w:tr>
      <w:tr w:rsidR="00953C49" w:rsidRPr="00B157A6" w:rsidTr="00953C49">
        <w:trPr>
          <w:trHeight w:val="364"/>
        </w:trPr>
        <w:tc>
          <w:tcPr>
            <w:tcW w:w="143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Default="00EC702B" w:rsidP="00EC702B">
            <w:pPr>
              <w:ind w:left="-108" w:right="-7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EC702B" w:rsidRPr="00B157A6" w:rsidRDefault="00EC702B" w:rsidP="00EC702B">
            <w:pPr>
              <w:ind w:left="-108" w:right="-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EC702B" w:rsidRPr="009E6261" w:rsidRDefault="00EC702B" w:rsidP="00EC702B">
            <w:pPr>
              <w:rPr>
                <w:b/>
              </w:rPr>
            </w:pPr>
            <w:r w:rsidRPr="009E6261">
              <w:rPr>
                <w:b/>
              </w:rPr>
              <w:t>11(І)</w:t>
            </w:r>
          </w:p>
          <w:p w:rsidR="00EC702B" w:rsidRPr="009E6261" w:rsidRDefault="00EC702B" w:rsidP="00EC702B">
            <w:pPr>
              <w:rPr>
                <w:b/>
              </w:rPr>
            </w:pPr>
          </w:p>
          <w:p w:rsidR="00AE062D" w:rsidRPr="00B157A6" w:rsidRDefault="00EC702B" w:rsidP="00EC702B">
            <w:pPr>
              <w:jc w:val="center"/>
              <w:rPr>
                <w:b/>
              </w:rPr>
            </w:pPr>
            <w:r w:rsidRPr="009E6261">
              <w:rPr>
                <w:b/>
              </w:rPr>
              <w:t>11(ІІ)</w:t>
            </w:r>
          </w:p>
        </w:tc>
        <w:tc>
          <w:tcPr>
            <w:tcW w:w="253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627A53" w:rsidRDefault="00AE062D" w:rsidP="00395D85">
            <w:pPr>
              <w:jc w:val="both"/>
              <w:rPr>
                <w:szCs w:val="28"/>
              </w:rPr>
            </w:pPr>
            <w:r w:rsidRPr="00627A53">
              <w:rPr>
                <w:szCs w:val="28"/>
              </w:rPr>
              <w:t xml:space="preserve">Обмін даними між графічним редактором, текстовим і табличним процесором, системою керування базами даних, засобом для розробки комп’ютерних презентацій. Імпорт та експорт файлів документів. Вбудовування та зв’язування файлів. </w:t>
            </w:r>
            <w:proofErr w:type="spellStart"/>
            <w:r w:rsidRPr="00627A53">
              <w:rPr>
                <w:szCs w:val="28"/>
              </w:rPr>
              <w:t>Веб-публікація</w:t>
            </w:r>
            <w:proofErr w:type="spellEnd"/>
            <w:r w:rsidRPr="00627A53">
              <w:rPr>
                <w:szCs w:val="28"/>
              </w:rPr>
              <w:t xml:space="preserve"> документів. </w:t>
            </w:r>
          </w:p>
          <w:p w:rsidR="00AE062D" w:rsidRPr="00B157A6" w:rsidRDefault="00EC702B" w:rsidP="00395D85">
            <w:pPr>
              <w:rPr>
                <w:rFonts w:ascii="Bookman Old Style" w:hAnsi="Bookman Old Style"/>
              </w:rPr>
            </w:pPr>
            <w:r>
              <w:rPr>
                <w:b/>
                <w:i/>
                <w:szCs w:val="28"/>
                <w:u w:val="single"/>
              </w:rPr>
              <w:t xml:space="preserve">Інструктаж з БЖД. </w:t>
            </w:r>
            <w:r w:rsidR="00AE062D" w:rsidRPr="00E63D64">
              <w:rPr>
                <w:b/>
                <w:i/>
                <w:szCs w:val="28"/>
                <w:u w:val="single"/>
              </w:rPr>
              <w:t>Практична робота №12</w:t>
            </w:r>
            <w:r w:rsidR="00AE062D" w:rsidRPr="00627A53">
              <w:rPr>
                <w:i/>
                <w:szCs w:val="28"/>
              </w:rPr>
              <w:t>.</w:t>
            </w:r>
            <w:r w:rsidR="00AE062D" w:rsidRPr="00627A53">
              <w:rPr>
                <w:szCs w:val="28"/>
              </w:rPr>
              <w:t xml:space="preserve"> </w:t>
            </w:r>
            <w:r w:rsidR="00AE062D" w:rsidRPr="00EC702B">
              <w:rPr>
                <w:i/>
                <w:szCs w:val="28"/>
              </w:rPr>
              <w:t>Виконання завдань з опрацювання даних у кількох програмних середовищах.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Змістовно-пошуковий</w:t>
            </w:r>
          </w:p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  <w:p w:rsidR="00AE062D" w:rsidRPr="00B157A6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</w:tc>
        <w:tc>
          <w:tcPr>
            <w:tcW w:w="578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AE062D" w:rsidRPr="00B157A6" w:rsidTr="00953C49">
        <w:trPr>
          <w:trHeight w:val="364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062D" w:rsidRPr="00953C49" w:rsidRDefault="00AE062D" w:rsidP="00953C49">
            <w:pPr>
              <w:ind w:right="400"/>
              <w:jc w:val="center"/>
              <w:rPr>
                <w:b/>
                <w:szCs w:val="28"/>
              </w:rPr>
            </w:pPr>
            <w:r w:rsidRPr="00627A53">
              <w:rPr>
                <w:b/>
                <w:szCs w:val="28"/>
              </w:rPr>
              <w:t xml:space="preserve">8.3. Спільна робота з документами. Розробка колективного проекту  (2 год.) </w:t>
            </w:r>
          </w:p>
        </w:tc>
      </w:tr>
      <w:tr w:rsidR="00953C49" w:rsidRPr="00B157A6" w:rsidTr="00953C49">
        <w:trPr>
          <w:trHeight w:val="364"/>
        </w:trPr>
        <w:tc>
          <w:tcPr>
            <w:tcW w:w="143" w:type="pct"/>
            <w:tcBorders>
              <w:top w:val="dashSmallGap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E062D" w:rsidRDefault="00EC702B" w:rsidP="00EC702B">
            <w:pPr>
              <w:ind w:left="-108" w:right="-71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EC702B" w:rsidRPr="00B157A6" w:rsidRDefault="00EC702B" w:rsidP="00EC702B">
            <w:pPr>
              <w:ind w:left="-108" w:right="-7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88" w:type="pct"/>
            <w:tcBorders>
              <w:top w:val="dashSmallGap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C702B" w:rsidRPr="009E6261" w:rsidRDefault="00EC702B" w:rsidP="00EC702B">
            <w:pPr>
              <w:rPr>
                <w:b/>
              </w:rPr>
            </w:pPr>
            <w:r w:rsidRPr="009E6261">
              <w:rPr>
                <w:b/>
              </w:rPr>
              <w:t>11(І)</w:t>
            </w:r>
          </w:p>
          <w:p w:rsidR="00EC702B" w:rsidRPr="009E6261" w:rsidRDefault="00EC702B" w:rsidP="00EC702B">
            <w:pPr>
              <w:rPr>
                <w:b/>
              </w:rPr>
            </w:pPr>
          </w:p>
          <w:p w:rsidR="00AE062D" w:rsidRPr="00B157A6" w:rsidRDefault="00EC702B" w:rsidP="00EC702B">
            <w:pPr>
              <w:jc w:val="center"/>
              <w:rPr>
                <w:b/>
              </w:rPr>
            </w:pPr>
            <w:r w:rsidRPr="009E6261">
              <w:rPr>
                <w:b/>
              </w:rPr>
              <w:t>11(ІІ)</w:t>
            </w:r>
          </w:p>
        </w:tc>
        <w:tc>
          <w:tcPr>
            <w:tcW w:w="2530" w:type="pct"/>
            <w:tcBorders>
              <w:top w:val="dashSmallGap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E062D" w:rsidRPr="00627A53" w:rsidRDefault="00AE062D" w:rsidP="00395D85">
            <w:pPr>
              <w:ind w:right="72"/>
              <w:jc w:val="both"/>
              <w:rPr>
                <w:szCs w:val="28"/>
              </w:rPr>
            </w:pPr>
            <w:r w:rsidRPr="00627A53">
              <w:rPr>
                <w:szCs w:val="28"/>
              </w:rPr>
              <w:t>Середовище для спільної роботи  з документами. Колективне виконання завдань з опрацювання даних.</w:t>
            </w:r>
            <w:r>
              <w:rPr>
                <w:szCs w:val="28"/>
              </w:rPr>
              <w:t xml:space="preserve"> </w:t>
            </w:r>
            <w:r w:rsidRPr="00627A53">
              <w:rPr>
                <w:szCs w:val="28"/>
              </w:rPr>
              <w:t xml:space="preserve">Служби </w:t>
            </w:r>
            <w:proofErr w:type="spellStart"/>
            <w:r w:rsidRPr="00627A53">
              <w:rPr>
                <w:szCs w:val="28"/>
              </w:rPr>
              <w:t>онлайнового</w:t>
            </w:r>
            <w:proofErr w:type="spellEnd"/>
            <w:r w:rsidRPr="00627A53">
              <w:rPr>
                <w:szCs w:val="28"/>
              </w:rPr>
              <w:t xml:space="preserve"> документообігу. Спільна робота з </w:t>
            </w:r>
            <w:proofErr w:type="spellStart"/>
            <w:r w:rsidRPr="00627A53">
              <w:rPr>
                <w:szCs w:val="28"/>
              </w:rPr>
              <w:t>онлайновими</w:t>
            </w:r>
            <w:proofErr w:type="spellEnd"/>
            <w:r w:rsidRPr="00627A53">
              <w:rPr>
                <w:szCs w:val="28"/>
              </w:rPr>
              <w:t xml:space="preserve"> документами.</w:t>
            </w:r>
          </w:p>
          <w:p w:rsidR="00AE062D" w:rsidRPr="00EC702B" w:rsidRDefault="00EC702B" w:rsidP="00395D85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  <w:u w:val="single"/>
              </w:rPr>
              <w:t xml:space="preserve">Інструктаж з БЖД. </w:t>
            </w:r>
            <w:r w:rsidR="00AE062D" w:rsidRPr="00E63D64">
              <w:rPr>
                <w:b/>
                <w:i/>
                <w:szCs w:val="28"/>
                <w:u w:val="single"/>
              </w:rPr>
              <w:t>Практична робота №</w:t>
            </w:r>
            <w:r w:rsidR="00AE062D" w:rsidRPr="00E63D64">
              <w:rPr>
                <w:b/>
                <w:szCs w:val="28"/>
                <w:u w:val="single"/>
              </w:rPr>
              <w:t>13.</w:t>
            </w:r>
            <w:r w:rsidR="00AE062D" w:rsidRPr="00627A53">
              <w:rPr>
                <w:szCs w:val="28"/>
              </w:rPr>
              <w:t xml:space="preserve">  </w:t>
            </w:r>
            <w:r w:rsidR="00AE062D" w:rsidRPr="00EC702B">
              <w:rPr>
                <w:i/>
                <w:szCs w:val="28"/>
              </w:rPr>
              <w:t>Розробка колективного проекту.</w:t>
            </w:r>
          </w:p>
          <w:p w:rsidR="00EC702B" w:rsidRPr="00B157A6" w:rsidRDefault="00EC702B" w:rsidP="00395D85">
            <w:pPr>
              <w:rPr>
                <w:rFonts w:ascii="Bookman Old Style" w:hAnsi="Bookman Old Style"/>
              </w:rPr>
            </w:pPr>
            <w:r>
              <w:rPr>
                <w:szCs w:val="28"/>
              </w:rPr>
              <w:t>Підсумкове повторення за рік.</w:t>
            </w:r>
          </w:p>
        </w:tc>
        <w:tc>
          <w:tcPr>
            <w:tcW w:w="1020" w:type="pct"/>
            <w:tcBorders>
              <w:top w:val="dashSmallGap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Змістовно-пошуковий</w:t>
            </w:r>
          </w:p>
          <w:p w:rsidR="00AE062D" w:rsidRPr="00EC702B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Адаптивно-перетворюючий</w:t>
            </w:r>
          </w:p>
          <w:p w:rsidR="00AE062D" w:rsidRPr="00E63D64" w:rsidRDefault="00AE062D" w:rsidP="00EC702B">
            <w:pPr>
              <w:numPr>
                <w:ilvl w:val="0"/>
                <w:numId w:val="3"/>
              </w:numPr>
              <w:tabs>
                <w:tab w:val="left" w:pos="513"/>
              </w:tabs>
              <w:rPr>
                <w:rFonts w:ascii="Bookman Old Style" w:hAnsi="Bookman Old Style"/>
                <w:i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Системно - узагальнюючий</w:t>
            </w:r>
          </w:p>
        </w:tc>
        <w:tc>
          <w:tcPr>
            <w:tcW w:w="578" w:type="pct"/>
            <w:tcBorders>
              <w:top w:val="dashSmallGap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E062D" w:rsidRPr="00EC702B" w:rsidRDefault="00AE062D" w:rsidP="00395D85">
            <w:pPr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EC702B">
              <w:rPr>
                <w:rFonts w:ascii="Bookman Old Style" w:hAnsi="Bookman Old Style"/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  <w:tc>
          <w:tcPr>
            <w:tcW w:w="341" w:type="pct"/>
            <w:tcBorders>
              <w:top w:val="dashSmallGap" w:sz="4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:rsidR="00AE062D" w:rsidRPr="00B157A6" w:rsidRDefault="00AE062D" w:rsidP="00395D85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</w:tbl>
    <w:p w:rsidR="00AE062D" w:rsidRPr="00945B69" w:rsidRDefault="00AE062D" w:rsidP="00AE062D">
      <w:pPr>
        <w:jc w:val="center"/>
      </w:pPr>
    </w:p>
    <w:p w:rsidR="002453A9" w:rsidRDefault="002453A9"/>
    <w:sectPr w:rsidR="002453A9" w:rsidSect="00953C4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A27"/>
    <w:multiLevelType w:val="hybridMultilevel"/>
    <w:tmpl w:val="78E4515A"/>
    <w:lvl w:ilvl="0" w:tplc="85E07628">
      <w:start w:val="10"/>
      <w:numFmt w:val="decimal"/>
      <w:lvlText w:val="%1."/>
      <w:lvlJc w:val="left"/>
      <w:pPr>
        <w:tabs>
          <w:tab w:val="num" w:pos="653"/>
        </w:tabs>
        <w:ind w:left="341" w:hanging="57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20F211AA"/>
    <w:multiLevelType w:val="hybridMultilevel"/>
    <w:tmpl w:val="AAA64150"/>
    <w:lvl w:ilvl="0" w:tplc="68FAA5E6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F64581"/>
    <w:multiLevelType w:val="hybridMultilevel"/>
    <w:tmpl w:val="AAA64150"/>
    <w:lvl w:ilvl="0" w:tplc="68FAA5E6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2D"/>
    <w:rsid w:val="002453A9"/>
    <w:rsid w:val="00953C49"/>
    <w:rsid w:val="00AE062D"/>
    <w:rsid w:val="00EC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2015-01-07T17:29:00Z</dcterms:created>
  <dcterms:modified xsi:type="dcterms:W3CDTF">2015-01-07T17:53:00Z</dcterms:modified>
</cp:coreProperties>
</file>